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b/>
          <w:color w:val="auto"/>
          <w:spacing w:val="0"/>
          <w:position w:val="0"/>
          <w:sz w:val="22"/>
          <w:shd w:fill="auto" w:val="clear"/>
        </w:rPr>
        <w:t xml:space="preserve">                                                        </w:t>
      </w:r>
      <w:r>
        <w:rPr>
          <w:rFonts w:ascii="Arial" w:hAnsi="Arial" w:cs="Arial" w:eastAsia="Arial"/>
          <w:color w:val="auto"/>
          <w:spacing w:val="0"/>
          <w:position w:val="0"/>
          <w:sz w:val="24"/>
          <w:shd w:fill="auto" w:val="clear"/>
        </w:rPr>
        <w:br/>
      </w:r>
      <w:r>
        <w:rPr>
          <w:rFonts w:ascii="Arial" w:hAnsi="Arial" w:cs="Arial" w:eastAsia="Arial"/>
          <w:color w:val="auto"/>
          <w:spacing w:val="0"/>
          <w:position w:val="0"/>
          <w:sz w:val="24"/>
          <w:shd w:fill="auto" w:val="clear"/>
        </w:rPr>
        <w:t xml:space="preserve">Zwischen </w:t>
      </w:r>
      <w:r>
        <w:rPr>
          <w:rFonts w:ascii="Arial" w:hAnsi="Arial" w:cs="Arial" w:eastAsia="Arial"/>
          <w:color w:val="auto"/>
          <w:spacing w:val="0"/>
          <w:position w:val="0"/>
          <w:sz w:val="24"/>
          <w:shd w:fill="auto" w:val="clear"/>
        </w:rPr>
        <w:t xml:space="preserve">Herrn/Frau _________________________________________________________</w:t>
        <w:br/>
        <w:br/>
        <w:t xml:space="preserve">Straße + Nr. _________________________________________________________</w:t>
        <w:br/>
        <w:br/>
        <w:t xml:space="preserve">PLZ + Ort _________________________________________________________</w:t>
      </w:r>
    </w:p>
    <w:p>
      <w:pPr>
        <w:spacing w:before="0" w:after="24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Telefon + E-Mail  _________________________________________________________</w:t>
      </w:r>
    </w:p>
    <w:p>
      <w:pPr>
        <w:spacing w:before="0" w:after="240" w:line="240"/>
        <w:ind w:right="0" w:left="0" w:firstLine="0"/>
        <w:jc w:val="left"/>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im Folgenden als </w:t>
      </w: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Hilfs-Bed</w:t>
      </w:r>
      <w:r>
        <w:rPr>
          <w:rFonts w:ascii="Arial" w:hAnsi="Arial" w:cs="Arial" w:eastAsia="Arial"/>
          <w:b/>
          <w:color w:val="auto"/>
          <w:spacing w:val="0"/>
          <w:position w:val="0"/>
          <w:sz w:val="24"/>
          <w:shd w:fill="auto" w:val="clear"/>
        </w:rPr>
        <w:t xml:space="preserve">ürftiger</w:t>
      </w:r>
      <w:r>
        <w:rPr>
          <w:rFonts w:ascii="Arial" w:hAnsi="Arial" w:cs="Arial" w:eastAsia="Arial"/>
          <w:color w:val="auto"/>
          <w:spacing w:val="0"/>
          <w:position w:val="0"/>
          <w:sz w:val="24"/>
          <w:shd w:fill="auto" w:val="clear"/>
        </w:rPr>
        <w:t xml:space="preserve">“ bezeichnet</w:t>
        <w:br/>
        <w:br/>
        <w:t xml:space="preserve">und Fa. EDEKA Märkte Decker´s Team, Inhaber: Alexandra Decker e.K.</w:t>
        <w:br/>
        <w:t xml:space="preserve">Saarstraße 129, 55768 Hoppstädten-Weiersbach, </w:t>
        <w:br/>
        <w:t xml:space="preserve">E-Mail: </w:t>
      </w:r>
      <w:hyperlink xmlns:r="http://schemas.openxmlformats.org/officeDocument/2006/relationships" r:id="docRId0">
        <w:r>
          <w:rPr>
            <w:rFonts w:ascii="Arial" w:hAnsi="Arial" w:cs="Arial" w:eastAsia="Arial"/>
            <w:color w:val="0563C1"/>
            <w:spacing w:val="0"/>
            <w:position w:val="0"/>
            <w:sz w:val="24"/>
            <w:u w:val="single"/>
            <w:shd w:fill="auto" w:val="clear"/>
          </w:rPr>
          <w:t xml:space="preserve">edeka-maerkte@e-deckers-team.de</w:t>
        </w:r>
      </w:hyperlink>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im Folgenden als </w:t>
      </w: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Not-Lieferant</w:t>
      </w:r>
      <w:r>
        <w:rPr>
          <w:rFonts w:ascii="Arial" w:hAnsi="Arial" w:cs="Arial" w:eastAsia="Arial"/>
          <w:color w:val="auto"/>
          <w:spacing w:val="0"/>
          <w:position w:val="0"/>
          <w:sz w:val="24"/>
          <w:shd w:fill="auto" w:val="clear"/>
        </w:rPr>
        <w:t xml:space="preserve">“ bezeichnet</w:t>
        <w:br/>
        <w:br/>
        <w:t xml:space="preserve">wird folgender </w:t>
      </w:r>
      <w:r>
        <w:rPr>
          <w:rFonts w:ascii="Arial" w:hAnsi="Arial" w:cs="Arial" w:eastAsia="Arial"/>
          <w:b/>
          <w:color w:val="auto"/>
          <w:spacing w:val="0"/>
          <w:position w:val="0"/>
          <w:sz w:val="24"/>
          <w:shd w:fill="auto" w:val="clear"/>
        </w:rPr>
        <w:t xml:space="preserve">CORONA-NOTVERTRAG </w:t>
      </w:r>
      <w:r>
        <w:rPr>
          <w:rFonts w:ascii="Arial" w:hAnsi="Arial" w:cs="Arial" w:eastAsia="Arial"/>
          <w:color w:val="auto"/>
          <w:spacing w:val="0"/>
          <w:position w:val="0"/>
          <w:sz w:val="24"/>
          <w:shd w:fill="auto" w:val="clear"/>
        </w:rPr>
        <w:t xml:space="preserve">geschlossen:</w:t>
        <w:br/>
        <w:br/>
      </w:r>
      <w:r>
        <w:rPr>
          <w:rFonts w:ascii="Arial" w:hAnsi="Arial" w:cs="Arial" w:eastAsia="Arial"/>
          <w:b/>
          <w:color w:val="auto"/>
          <w:spacing w:val="0"/>
          <w:position w:val="0"/>
          <w:sz w:val="24"/>
          <w:shd w:fill="auto" w:val="clear"/>
        </w:rPr>
        <w:t xml:space="preserve">1.</w:t>
        <w:br/>
      </w:r>
      <w:r>
        <w:rPr>
          <w:rFonts w:ascii="Arial" w:hAnsi="Arial" w:cs="Arial" w:eastAsia="Arial"/>
          <w:color w:val="auto"/>
          <w:spacing w:val="0"/>
          <w:position w:val="0"/>
          <w:sz w:val="24"/>
          <w:shd w:fill="auto" w:val="clear"/>
        </w:rPr>
        <w:t xml:space="preserve">Für diese Rechtsbeziehung gelten die üblichen deutschen Rechtsvorschriften, soweit dieser Vertrag keine andere Regelung aufgrund der besonderen Situation vorsieht.</w:t>
        <w:br/>
        <w:br/>
      </w:r>
      <w:r>
        <w:rPr>
          <w:rFonts w:ascii="Arial" w:hAnsi="Arial" w:cs="Arial" w:eastAsia="Arial"/>
          <w:b/>
          <w:color w:val="auto"/>
          <w:spacing w:val="0"/>
          <w:position w:val="0"/>
          <w:sz w:val="24"/>
          <w:shd w:fill="auto" w:val="clear"/>
        </w:rPr>
        <w:t xml:space="preserve">2.</w:t>
        <w:br/>
      </w:r>
      <w:r>
        <w:rPr>
          <w:rFonts w:ascii="Arial" w:hAnsi="Arial" w:cs="Arial" w:eastAsia="Arial"/>
          <w:color w:val="auto"/>
          <w:spacing w:val="0"/>
          <w:position w:val="0"/>
          <w:sz w:val="24"/>
          <w:shd w:fill="auto" w:val="clear"/>
        </w:rPr>
        <w:t xml:space="preserve">Ziel des Vertrages ist die Schaffung einer Möglichkeit für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schnelle &amp; unkomplizierte“ Belieferung von Hilfs-Bedürftigen an deren Wohnort durch den Not-Lieferanten im Rahmen eines einfachen und kurzfristig machbaren sog. “Gudd-Zweck</w:t>
      </w:r>
      <w:r>
        <w:rPr>
          <w:rFonts w:ascii="Arial" w:hAnsi="Arial" w:cs="Arial" w:eastAsia="Arial"/>
          <w:color w:val="1F497D"/>
          <w:spacing w:val="0"/>
          <w:position w:val="0"/>
          <w:sz w:val="24"/>
          <w:shd w:fill="auto" w:val="clear"/>
        </w:rPr>
        <w:t xml:space="preserve">-</w:t>
      </w:r>
      <w:r>
        <w:rPr>
          <w:rFonts w:ascii="Arial" w:hAnsi="Arial" w:cs="Arial" w:eastAsia="Arial"/>
          <w:color w:val="auto"/>
          <w:spacing w:val="0"/>
          <w:position w:val="0"/>
          <w:sz w:val="24"/>
          <w:shd w:fill="auto" w:val="clear"/>
        </w:rPr>
        <w:t xml:space="preserve">Hilfskonzeptes“.</w:t>
        <w:br/>
        <w:br/>
      </w:r>
      <w:r>
        <w:rPr>
          <w:rFonts w:ascii="Arial" w:hAnsi="Arial" w:cs="Arial" w:eastAsia="Arial"/>
          <w:b/>
          <w:color w:val="auto"/>
          <w:spacing w:val="0"/>
          <w:position w:val="0"/>
          <w:sz w:val="24"/>
          <w:shd w:fill="auto" w:val="clear"/>
        </w:rPr>
        <w:t xml:space="preserve">3.</w:t>
      </w:r>
      <w:r>
        <w:rPr>
          <w:rFonts w:ascii="Arial" w:hAnsi="Arial" w:cs="Arial" w:eastAsia="Arial"/>
          <w:color w:val="auto"/>
          <w:spacing w:val="0"/>
          <w:position w:val="0"/>
          <w:sz w:val="24"/>
          <w:shd w:fill="auto" w:val="clear"/>
        </w:rPr>
        <w:br/>
        <w:t xml:space="preserve">Der Vertrag bezieht sich auf</w:t>
      </w:r>
      <w:r>
        <w:rPr>
          <w:rFonts w:ascii="Arial" w:hAnsi="Arial" w:cs="Arial" w:eastAsia="Arial"/>
          <w:color w:val="1F497D"/>
          <w:spacing w:val="0"/>
          <w:position w:val="0"/>
          <w:sz w:val="24"/>
          <w:shd w:fill="auto" w:val="clear"/>
        </w:rPr>
        <w:t xml:space="preserve"> </w:t>
      </w:r>
      <w:r>
        <w:rPr>
          <w:rFonts w:ascii="Arial" w:hAnsi="Arial" w:cs="Arial" w:eastAsia="Arial"/>
          <w:color w:val="auto"/>
          <w:spacing w:val="0"/>
          <w:position w:val="0"/>
          <w:sz w:val="24"/>
          <w:shd w:fill="auto" w:val="clear"/>
        </w:rPr>
        <w:t xml:space="preserve">eine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Notversorgung mit Lebensmitteln und n</w:t>
      </w:r>
      <w:r>
        <w:rPr>
          <w:rFonts w:ascii="Arial" w:hAnsi="Arial" w:cs="Arial" w:eastAsia="Arial"/>
          <w:color w:val="auto"/>
          <w:spacing w:val="0"/>
          <w:position w:val="0"/>
          <w:sz w:val="24"/>
          <w:shd w:fill="auto" w:val="clear"/>
        </w:rPr>
        <w:t xml:space="preserve">ötigen Produkten für die täglichen Bewältigung des Lebens“, der nur in dem Liefer-Umfang gilt und gelten kann, wie der unkompliziert-helfende Not-Lieferant selbst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lieferf</w:t>
      </w:r>
      <w:r>
        <w:rPr>
          <w:rFonts w:ascii="Arial" w:hAnsi="Arial" w:cs="Arial" w:eastAsia="Arial"/>
          <w:color w:val="auto"/>
          <w:spacing w:val="0"/>
          <w:position w:val="0"/>
          <w:sz w:val="24"/>
          <w:shd w:fill="auto" w:val="clear"/>
        </w:rPr>
        <w:t xml:space="preserve">ähig“ ist und bleibt. Die Beschaffung und Lieferung der Vertrags-Güter in Corona-Zeiten ist nicht garantiert.</w:t>
        <w:br/>
      </w:r>
      <w:r>
        <w:rPr>
          <w:rFonts w:ascii="Arial" w:hAnsi="Arial" w:cs="Arial" w:eastAsia="Arial"/>
          <w:color w:val="1F497D"/>
          <w:spacing w:val="0"/>
          <w:position w:val="0"/>
          <w:sz w:val="24"/>
          <w:shd w:fill="auto" w:val="clear"/>
        </w:rPr>
        <w:br/>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4"/>
          <w:shd w:fill="auto" w:val="clear"/>
        </w:rPr>
        <w:t xml:space="preserve">BESTELLUNGEN</w:t>
      </w:r>
      <w:r>
        <w:rPr>
          <w:rFonts w:ascii="Arial" w:hAnsi="Arial" w:cs="Arial" w:eastAsia="Arial"/>
          <w:color w:val="auto"/>
          <w:spacing w:val="0"/>
          <w:position w:val="0"/>
          <w:sz w:val="24"/>
          <w:shd w:fill="auto" w:val="clear"/>
        </w:rPr>
        <w:t xml:space="preserve"> der Hilfs-Bedürftigen, sowie deren Bevollmächtigter und/oder Stellvertreter, können vom Not-Lieferanten </w:t>
      </w:r>
      <w:r>
        <w:rPr>
          <w:rFonts w:ascii="Arial" w:hAnsi="Arial" w:cs="Arial" w:eastAsia="Arial"/>
          <w:b/>
          <w:color w:val="auto"/>
          <w:spacing w:val="0"/>
          <w:position w:val="0"/>
          <w:sz w:val="24"/>
          <w:shd w:fill="auto" w:val="clear"/>
        </w:rPr>
        <w:t xml:space="preserve">nur schriftlich </w:t>
      </w:r>
      <w:r>
        <w:rPr>
          <w:rFonts w:ascii="Arial" w:hAnsi="Arial" w:cs="Arial" w:eastAsia="Arial"/>
          <w:color w:val="auto"/>
          <w:spacing w:val="0"/>
          <w:position w:val="0"/>
          <w:sz w:val="24"/>
          <w:shd w:fill="auto" w:val="clear"/>
        </w:rPr>
        <w:t xml:space="preserve">per E-Mail angenommen werden</w:t>
      </w: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4"/>
          <w:shd w:fill="auto" w:val="clear"/>
        </w:rPr>
        <w:t xml:space="preserve">an:  </w:t>
      </w:r>
      <w:hyperlink xmlns:r="http://schemas.openxmlformats.org/officeDocument/2006/relationships" r:id="docRId1">
        <w:r>
          <w:rPr>
            <w:rFonts w:ascii="Arial" w:hAnsi="Arial" w:cs="Arial" w:eastAsia="Arial"/>
            <w:color w:val="0563C1"/>
            <w:spacing w:val="0"/>
            <w:position w:val="0"/>
            <w:sz w:val="24"/>
            <w:u w:val="single"/>
            <w:shd w:fill="auto" w:val="clear"/>
          </w:rPr>
          <w:t xml:space="preserve">corona-hilfe@e-deckers-team.de</w:t>
        </w:r>
      </w:hyperlink>
      <w:r>
        <w:rPr>
          <w:rFonts w:ascii="Arial" w:hAnsi="Arial" w:cs="Arial" w:eastAsia="Arial"/>
          <w:color w:val="auto"/>
          <w:spacing w:val="0"/>
          <w:position w:val="0"/>
          <w:sz w:val="24"/>
          <w:shd w:fill="auto" w:val="clear"/>
        </w:rPr>
        <w:t xml:space="preserve">.</w:t>
        <w:br/>
        <w:br/>
      </w: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br/>
        <w:t xml:space="preserve">Die Abwicklung/Erfüllung des Vertrages durch den Not-Lieferanten kann nur erfolgen, wenn die komplette Adresse des Hilfs-Bedürftigen mit allen erforderlichen Kontaktdaten im Warenwirtschafts-System als </w:t>
      </w:r>
      <w:r>
        <w:rPr>
          <w:rFonts w:ascii="Arial" w:hAnsi="Arial" w:cs="Arial" w:eastAsia="Arial"/>
          <w:b/>
          <w:color w:val="auto"/>
          <w:spacing w:val="0"/>
          <w:position w:val="0"/>
          <w:sz w:val="24"/>
          <w:shd w:fill="auto" w:val="clear"/>
        </w:rPr>
        <w:t xml:space="preserve">Kreditkunden</w:t>
      </w:r>
      <w:r>
        <w:rPr>
          <w:rFonts w:ascii="Arial" w:hAnsi="Arial" w:cs="Arial" w:eastAsia="Arial"/>
          <w:color w:val="auto"/>
          <w:spacing w:val="0"/>
          <w:position w:val="0"/>
          <w:sz w:val="24"/>
          <w:shd w:fill="auto" w:val="clear"/>
        </w:rPr>
        <w:t xml:space="preserve">, was einen bargeldlosen Einkauf auf Rechnung ermöglicht, gem. Datenschutzverordnung (DSGVO) angelegt werden darf, was mit Unterzeichnung dieses Vertrages als vereinbart gilt.</w:t>
        <w:br/>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6.</w:t>
      </w:r>
      <w:r>
        <w:rPr>
          <w:rFonts w:ascii="Arial" w:hAnsi="Arial" w:cs="Arial" w:eastAsia="Arial"/>
          <w:color w:val="auto"/>
          <w:spacing w:val="0"/>
          <w:position w:val="0"/>
          <w:sz w:val="24"/>
          <w:shd w:fill="auto" w:val="clear"/>
        </w:rPr>
        <w:br/>
        <w:t xml:space="preserve">Die schriftlichen Bestellungen gemäß Nr. 4 müssen jeweils </w:t>
      </w:r>
      <w:r>
        <w:rPr>
          <w:rFonts w:ascii="Arial" w:hAnsi="Arial" w:cs="Arial" w:eastAsia="Arial"/>
          <w:b/>
          <w:color w:val="auto"/>
          <w:spacing w:val="0"/>
          <w:position w:val="0"/>
          <w:sz w:val="24"/>
          <w:shd w:fill="auto" w:val="clear"/>
        </w:rPr>
        <w:t xml:space="preserve">samstags/dienstags/donnerstags bis 16:00 Uhr</w:t>
      </w:r>
      <w:r>
        <w:rPr>
          <w:rFonts w:ascii="Arial" w:hAnsi="Arial" w:cs="Arial" w:eastAsia="Arial"/>
          <w:color w:val="auto"/>
          <w:spacing w:val="0"/>
          <w:position w:val="0"/>
          <w:sz w:val="24"/>
          <w:shd w:fill="auto" w:val="clear"/>
        </w:rPr>
        <w:t xml:space="preserve"> per E-Mail eingegangen sein.</w:t>
        <w:br/>
      </w:r>
      <w:r>
        <w:rPr>
          <w:rFonts w:ascii="Calibri" w:hAnsi="Calibri" w:cs="Calibri" w:eastAsia="Calibri"/>
          <w:color w:val="1F497D"/>
          <w:spacing w:val="0"/>
          <w:position w:val="0"/>
          <w:sz w:val="22"/>
          <w:shd w:fill="auto" w:val="clear"/>
        </w:rPr>
        <w:br/>
      </w:r>
      <w:r>
        <w:rPr>
          <w:rFonts w:ascii="Arial" w:hAnsi="Arial" w:cs="Arial" w:eastAsia="Arial"/>
          <w:b/>
          <w:color w:val="auto"/>
          <w:spacing w:val="0"/>
          <w:position w:val="0"/>
          <w:sz w:val="24"/>
          <w:shd w:fill="auto" w:val="clear"/>
        </w:rPr>
        <w:t xml:space="preserve">7.</w:t>
        <w:br/>
      </w:r>
      <w:r>
        <w:rPr>
          <w:rFonts w:ascii="Arial" w:hAnsi="Arial" w:cs="Arial" w:eastAsia="Arial"/>
          <w:color w:val="auto"/>
          <w:spacing w:val="0"/>
          <w:position w:val="0"/>
          <w:sz w:val="24"/>
          <w:shd w:fill="auto" w:val="clear"/>
        </w:rPr>
        <w:t xml:space="preserve">Die </w:t>
      </w:r>
      <w:r>
        <w:rPr>
          <w:rFonts w:ascii="Arial" w:hAnsi="Arial" w:cs="Arial" w:eastAsia="Arial"/>
          <w:b/>
          <w:color w:val="auto"/>
          <w:spacing w:val="0"/>
          <w:position w:val="0"/>
          <w:sz w:val="24"/>
          <w:shd w:fill="auto" w:val="clear"/>
        </w:rPr>
        <w:t xml:space="preserve">Auslieferungs-Fahrten</w:t>
      </w:r>
      <w:r>
        <w:rPr>
          <w:rFonts w:ascii="Arial" w:hAnsi="Arial" w:cs="Arial" w:eastAsia="Arial"/>
          <w:color w:val="auto"/>
          <w:spacing w:val="0"/>
          <w:position w:val="0"/>
          <w:sz w:val="24"/>
          <w:shd w:fill="auto" w:val="clear"/>
        </w:rPr>
        <w:t xml:space="preserve"> des Not-Lieferanten werden dann jeweils 1-2 Tage später  </w:t>
      </w:r>
      <w:r>
        <w:rPr>
          <w:rFonts w:ascii="Arial" w:hAnsi="Arial" w:cs="Arial" w:eastAsia="Arial"/>
          <w:b/>
          <w:color w:val="auto"/>
          <w:spacing w:val="0"/>
          <w:position w:val="0"/>
          <w:sz w:val="24"/>
          <w:shd w:fill="auto" w:val="clear"/>
        </w:rPr>
        <w:t xml:space="preserve">montags/mittwochs/freitags von 13:00</w:t>
      </w:r>
      <w:r>
        <w:rPr>
          <w:rFonts w:ascii="Arial" w:hAnsi="Arial" w:cs="Arial" w:eastAsia="Arial"/>
          <w:b/>
          <w:color w:val="1F497D"/>
          <w:spacing w:val="0"/>
          <w:position w:val="0"/>
          <w:sz w:val="24"/>
          <w:shd w:fill="auto" w:val="clear"/>
        </w:rPr>
        <w:t xml:space="preserve"> </w:t>
      </w:r>
      <w:r>
        <w:rPr>
          <w:rFonts w:ascii="Arial" w:hAnsi="Arial" w:cs="Arial" w:eastAsia="Arial"/>
          <w:b/>
          <w:color w:val="auto"/>
          <w:spacing w:val="0"/>
          <w:position w:val="0"/>
          <w:sz w:val="24"/>
          <w:shd w:fill="auto" w:val="clear"/>
        </w:rPr>
        <w:t xml:space="preserve">-</w:t>
      </w:r>
      <w:r>
        <w:rPr>
          <w:rFonts w:ascii="Arial" w:hAnsi="Arial" w:cs="Arial" w:eastAsia="Arial"/>
          <w:b/>
          <w:color w:val="1F497D"/>
          <w:spacing w:val="0"/>
          <w:position w:val="0"/>
          <w:sz w:val="24"/>
          <w:shd w:fill="auto" w:val="clear"/>
        </w:rPr>
        <w:t xml:space="preserve"> </w:t>
      </w:r>
      <w:r>
        <w:rPr>
          <w:rFonts w:ascii="Arial" w:hAnsi="Arial" w:cs="Arial" w:eastAsia="Arial"/>
          <w:b/>
          <w:color w:val="auto"/>
          <w:spacing w:val="0"/>
          <w:position w:val="0"/>
          <w:sz w:val="24"/>
          <w:shd w:fill="auto" w:val="clear"/>
        </w:rPr>
        <w:t xml:space="preserve">16:00</w:t>
      </w:r>
      <w:r>
        <w:rPr>
          <w:rFonts w:ascii="Arial" w:hAnsi="Arial" w:cs="Arial" w:eastAsia="Arial"/>
          <w:color w:val="auto"/>
          <w:spacing w:val="0"/>
          <w:position w:val="0"/>
          <w:sz w:val="24"/>
          <w:shd w:fill="auto" w:val="clear"/>
        </w:rPr>
        <w:t xml:space="preserve">  an die Vertrags-Adresse des "Hilfs-Bedürftigen" ausgeführt.</w:t>
        <w:br/>
        <w:br/>
      </w:r>
      <w:r>
        <w:rPr>
          <w:rFonts w:ascii="Arial" w:hAnsi="Arial" w:cs="Arial" w:eastAsia="Arial"/>
          <w:b/>
          <w:color w:val="auto"/>
          <w:spacing w:val="0"/>
          <w:position w:val="0"/>
          <w:sz w:val="24"/>
          <w:shd w:fill="auto" w:val="clear"/>
        </w:rPr>
        <w:t xml:space="preserve">8.</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Die </w:t>
      </w:r>
      <w:r>
        <w:rPr>
          <w:rFonts w:ascii="Arial" w:hAnsi="Arial" w:cs="Arial" w:eastAsia="Arial"/>
          <w:b/>
          <w:color w:val="auto"/>
          <w:spacing w:val="0"/>
          <w:position w:val="0"/>
          <w:sz w:val="24"/>
          <w:shd w:fill="auto" w:val="clear"/>
        </w:rPr>
        <w:t xml:space="preserve">Übergabe der Waren</w:t>
      </w:r>
      <w:r>
        <w:rPr>
          <w:rFonts w:ascii="Arial" w:hAnsi="Arial" w:cs="Arial" w:eastAsia="Arial"/>
          <w:color w:val="auto"/>
          <w:spacing w:val="0"/>
          <w:position w:val="0"/>
          <w:sz w:val="24"/>
          <w:shd w:fill="auto" w:val="clear"/>
        </w:rPr>
        <w:t xml:space="preserve"> muss gemäß der Corona-Präventionsmaßnahmen </w:t>
      </w:r>
      <w:r>
        <w:rPr>
          <w:rFonts w:ascii="Arial" w:hAnsi="Arial" w:cs="Arial" w:eastAsia="Arial"/>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ohne pers</w:t>
      </w:r>
      <w:r>
        <w:rPr>
          <w:rFonts w:ascii="Arial" w:hAnsi="Arial" w:cs="Arial" w:eastAsia="Arial"/>
          <w:b/>
          <w:color w:val="auto"/>
          <w:spacing w:val="0"/>
          <w:position w:val="0"/>
          <w:sz w:val="24"/>
          <w:shd w:fill="auto" w:val="clear"/>
        </w:rPr>
        <w:t xml:space="preserve">önlichen Kontakt</w:t>
      </w:r>
      <w:r>
        <w:rPr>
          <w:rFonts w:ascii="Arial" w:hAnsi="Arial" w:cs="Arial" w:eastAsia="Arial"/>
          <w:color w:val="auto"/>
          <w:spacing w:val="0"/>
          <w:position w:val="0"/>
          <w:sz w:val="24"/>
          <w:shd w:fill="auto" w:val="clear"/>
        </w:rPr>
        <w:t xml:space="preserve">“ erfolgen. </w:t>
        <w:br/>
        <w:t xml:space="preserve">Der Not-Lieferant wird daher das Waren-Paket samt Kassenbon/Lieferschein </w:t>
      </w:r>
      <w:r>
        <w:rPr>
          <w:rFonts w:ascii="Arial" w:hAnsi="Arial" w:cs="Arial" w:eastAsia="Arial"/>
          <w:b/>
          <w:color w:val="auto"/>
          <w:spacing w:val="0"/>
          <w:position w:val="0"/>
          <w:sz w:val="24"/>
          <w:shd w:fill="auto" w:val="clear"/>
        </w:rPr>
        <w:t xml:space="preserve">vor die Haustür stellen und klingeln</w:t>
      </w:r>
      <w:r>
        <w:rPr>
          <w:rFonts w:ascii="Arial" w:hAnsi="Arial" w:cs="Arial" w:eastAsia="Arial"/>
          <w:color w:val="auto"/>
          <w:spacing w:val="0"/>
          <w:position w:val="0"/>
          <w:sz w:val="24"/>
          <w:shd w:fill="auto" w:val="clear"/>
        </w:rPr>
        <w:t xml:space="preserve">. Als </w:t>
      </w:r>
      <w:r>
        <w:rPr>
          <w:rFonts w:ascii="Arial" w:hAnsi="Arial" w:cs="Arial" w:eastAsia="Arial"/>
          <w:b/>
          <w:color w:val="auto"/>
          <w:spacing w:val="0"/>
          <w:position w:val="0"/>
          <w:sz w:val="24"/>
          <w:shd w:fill="auto" w:val="clear"/>
        </w:rPr>
        <w:t xml:space="preserve">rechtlich gültiger Lieferscheinbeleg </w:t>
      </w:r>
      <w:r>
        <w:rPr>
          <w:rFonts w:ascii="Arial" w:hAnsi="Arial" w:cs="Arial" w:eastAsia="Arial"/>
          <w:color w:val="auto"/>
          <w:spacing w:val="0"/>
          <w:position w:val="0"/>
          <w:sz w:val="24"/>
          <w:shd w:fill="auto" w:val="clear"/>
        </w:rPr>
        <w:t xml:space="preserve">ist in dieser Situation vom Hilfs-Bedürftigen hiermit </w:t>
      </w:r>
      <w:r>
        <w:rPr>
          <w:rFonts w:ascii="Arial" w:hAnsi="Arial" w:cs="Arial" w:eastAsia="Arial"/>
          <w:b/>
          <w:color w:val="auto"/>
          <w:spacing w:val="0"/>
          <w:position w:val="0"/>
          <w:sz w:val="24"/>
          <w:shd w:fill="auto" w:val="clear"/>
        </w:rPr>
        <w:t xml:space="preserve">ein Foto von Paket und Haustür</w:t>
      </w:r>
      <w:r>
        <w:rPr>
          <w:rFonts w:ascii="Arial" w:hAnsi="Arial" w:cs="Arial" w:eastAsia="Arial"/>
          <w:color w:val="auto"/>
          <w:spacing w:val="0"/>
          <w:position w:val="0"/>
          <w:sz w:val="24"/>
          <w:shd w:fill="auto" w:val="clear"/>
        </w:rPr>
        <w:t xml:space="preserve"> vertraglich akzeptiert</w:t>
      </w:r>
      <w:r>
        <w:rPr>
          <w:rFonts w:ascii="Arial" w:hAnsi="Arial" w:cs="Arial" w:eastAsia="Arial"/>
          <w:color w:val="1F497D"/>
          <w:spacing w:val="0"/>
          <w:position w:val="0"/>
          <w:sz w:val="24"/>
          <w:shd w:fill="auto" w:val="clear"/>
        </w:rPr>
        <w:t xml:space="preserve">.</w:t>
        <w:br/>
      </w:r>
      <w:r>
        <w:rPr>
          <w:rFonts w:ascii="Calibri" w:hAnsi="Calibri" w:cs="Calibri" w:eastAsia="Calibri"/>
          <w:color w:val="1F497D"/>
          <w:spacing w:val="0"/>
          <w:position w:val="0"/>
          <w:sz w:val="22"/>
          <w:shd w:fill="auto" w:val="clear"/>
        </w:rPr>
        <w:br/>
      </w:r>
      <w:r>
        <w:rPr>
          <w:rFonts w:ascii="Arial" w:hAnsi="Arial" w:cs="Arial" w:eastAsia="Arial"/>
          <w:b/>
          <w:color w:val="auto"/>
          <w:spacing w:val="0"/>
          <w:position w:val="0"/>
          <w:sz w:val="24"/>
          <w:shd w:fill="auto" w:val="clear"/>
        </w:rPr>
        <w:t xml:space="preserve">9.</w:t>
      </w:r>
      <w:r>
        <w:rPr>
          <w:rFonts w:ascii="Arial" w:hAnsi="Arial" w:cs="Arial" w:eastAsia="Arial"/>
          <w:color w:val="auto"/>
          <w:spacing w:val="0"/>
          <w:position w:val="0"/>
          <w:sz w:val="24"/>
          <w:shd w:fill="auto" w:val="clear"/>
        </w:rPr>
        <w:t xml:space="preserve"> </w:t>
        <w:br/>
        <w:t xml:space="preserve">Die </w:t>
      </w:r>
      <w:r>
        <w:rPr>
          <w:rFonts w:ascii="Arial" w:hAnsi="Arial" w:cs="Arial" w:eastAsia="Arial"/>
          <w:b/>
          <w:color w:val="auto"/>
          <w:spacing w:val="0"/>
          <w:position w:val="0"/>
          <w:sz w:val="24"/>
          <w:shd w:fill="auto" w:val="clear"/>
        </w:rPr>
        <w:t xml:space="preserve">Abrechnung der Waren</w:t>
      </w:r>
      <w:r>
        <w:rPr>
          <w:rFonts w:ascii="Arial" w:hAnsi="Arial" w:cs="Arial" w:eastAsia="Arial"/>
          <w:color w:val="auto"/>
          <w:spacing w:val="0"/>
          <w:position w:val="0"/>
          <w:sz w:val="24"/>
          <w:shd w:fill="auto" w:val="clear"/>
        </w:rPr>
        <w:t xml:space="preserve"> erfolgt durch den Not-Lieferanten mittels einer </w:t>
      </w:r>
      <w:r>
        <w:rPr>
          <w:rFonts w:ascii="Arial" w:hAnsi="Arial" w:cs="Arial" w:eastAsia="Arial"/>
          <w:b/>
          <w:color w:val="auto"/>
          <w:spacing w:val="0"/>
          <w:position w:val="0"/>
          <w:sz w:val="24"/>
          <w:shd w:fill="auto" w:val="clear"/>
        </w:rPr>
        <w:t xml:space="preserve">14-tägigen Sammelrechnung</w:t>
      </w:r>
      <w:r>
        <w:rPr>
          <w:rFonts w:ascii="Arial" w:hAnsi="Arial" w:cs="Arial" w:eastAsia="Arial"/>
          <w:color w:val="auto"/>
          <w:spacing w:val="0"/>
          <w:position w:val="0"/>
          <w:sz w:val="24"/>
          <w:shd w:fill="auto" w:val="clear"/>
        </w:rPr>
        <w:t xml:space="preserve"> an den Hilfs-Bedürftigen (per Post oder als Beilage mit der nächsten Lieferung), die gemäß den dort angegebenen Zahlungsbedingungen vom Hilfs-Bedürftigen zu begleichen ist.</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4"/>
          <w:shd w:fill="auto" w:val="clear"/>
        </w:rPr>
        <w:t xml:space="preserve">10.</w:t>
      </w: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4"/>
          <w:shd w:fill="auto" w:val="clear"/>
        </w:rPr>
        <w:t xml:space="preserve">Datenschutzrechtliche Informationen</w:t>
      </w:r>
      <w:r>
        <w:rPr>
          <w:rFonts w:ascii="Arial" w:hAnsi="Arial" w:cs="Arial" w:eastAsia="Arial"/>
          <w:color w:val="auto"/>
          <w:spacing w:val="0"/>
          <w:position w:val="0"/>
          <w:sz w:val="24"/>
          <w:shd w:fill="auto" w:val="clear"/>
        </w:rPr>
        <w:t xml:space="preserve"> nach Art. 13 EU-DSGVO (Name und Kontaktdaten des Verantwortlichen, Kontaktdaten des Datenschutzbeauftragten, Zweck und Rechtsgrundlage der Datenverarbeitung, Speicherdauer, Empfänger der Daten, sowie Hinweise auf die Rechte der Betroffenen) können gerne beim Not-Lieferanten erfragt werden oder dem Informationsordner entnommen werden.</w:t>
        <w:br/>
        <w:br/>
      </w:r>
      <w:r>
        <w:rPr>
          <w:rFonts w:ascii="Arial" w:hAnsi="Arial" w:cs="Arial" w:eastAsia="Arial"/>
          <w:b/>
          <w:color w:val="auto"/>
          <w:spacing w:val="0"/>
          <w:position w:val="0"/>
          <w:sz w:val="24"/>
          <w:shd w:fill="auto" w:val="clear"/>
        </w:rPr>
        <w:t xml:space="preserve">11.</w:t>
      </w:r>
      <w:r>
        <w:rPr>
          <w:rFonts w:ascii="Arial" w:hAnsi="Arial" w:cs="Arial" w:eastAsia="Arial"/>
          <w:color w:val="auto"/>
          <w:spacing w:val="0"/>
          <w:position w:val="0"/>
          <w:sz w:val="24"/>
          <w:shd w:fill="auto" w:val="clear"/>
        </w:rPr>
        <w:br/>
      </w:r>
      <w:r>
        <w:rPr>
          <w:rFonts w:ascii="Arial" w:hAnsi="Arial" w:cs="Arial" w:eastAsia="Arial"/>
          <w:b/>
          <w:color w:val="auto"/>
          <w:spacing w:val="0"/>
          <w:position w:val="0"/>
          <w:sz w:val="24"/>
          <w:shd w:fill="auto" w:val="clear"/>
        </w:rPr>
        <w:t xml:space="preserve">Salvatorische Klausel:</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Sollten einzelne Bestimmungen dieses Vertrages unwirksam oder undurchf</w:t>
      </w:r>
      <w:r>
        <w:rPr>
          <w:rFonts w:ascii="Arial" w:hAnsi="Arial" w:cs="Arial" w:eastAsia="Arial"/>
          <w:color w:val="auto"/>
          <w:spacing w:val="0"/>
          <w:position w:val="0"/>
          <w:sz w:val="24"/>
          <w:shd w:fill="auto" w:val="clear"/>
        </w:rPr>
        <w:t xml:space="preserve">ührbar sein, bleibt davon die Wirksamkeit des Vertrages im Übrigen unberührt. An die Stelle der unwirksamen oder undurchführbaren Bestimmung soll diejenige wirksame und durchführbare Regelung treten, deren Wirkungen der wirtschaftlichen Zielsetzung möglichst nahe kommen.</w:t>
        <w:br/>
        <w:br/>
        <w:t xml:space="preserve">_____________________________      ____________________________</w:t>
        <w:br/>
        <w:t xml:space="preserve">Ort + Datum                                          </w:t>
      </w:r>
      <w:r>
        <w:rPr>
          <w:rFonts w:ascii="Arial" w:hAnsi="Arial" w:cs="Arial" w:eastAsia="Arial"/>
          <w:color w:val="auto"/>
          <w:spacing w:val="0"/>
          <w:position w:val="0"/>
          <w:sz w:val="24"/>
          <w:shd w:fill="auto" w:val="clear"/>
        </w:rPr>
        <w:t xml:space="preserve">Ort + Datum</w:t>
        <w:br/>
        <w:br/>
        <w:br/>
        <w:t xml:space="preserve">_____________________________      _____________________________</w:t>
        <w:br/>
        <w:t xml:space="preserve">Unterschrift Hilfs-Bedürftiger                  Unterschrift Not-Lieferant</w:t>
      </w:r>
      <w:r>
        <w:rPr>
          <w:rFonts w:ascii="Arial" w:hAnsi="Arial" w:cs="Arial" w:eastAsia="Arial"/>
          <w:color w:val="auto"/>
          <w:spacing w:val="0"/>
          <w:position w:val="0"/>
          <w:sz w:val="24"/>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edeka-maerkte@e-deckers-team.de" Id="docRId0" Type="http://schemas.openxmlformats.org/officeDocument/2006/relationships/hyperlink" /><Relationship TargetMode="External" Target="mailto:corona-hilfe@e-deckers-team.de"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